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B" w:rsidRPr="0058521A" w:rsidRDefault="00516BBB" w:rsidP="00A5254A">
      <w:pPr>
        <w:pStyle w:val="Header"/>
        <w:jc w:val="right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>ALLEGATO 1) – Modello di domanda</w:t>
      </w:r>
    </w:p>
    <w:p w:rsidR="00516BBB" w:rsidRPr="0058521A" w:rsidRDefault="00516BBB" w:rsidP="00A5254A">
      <w:pPr>
        <w:pStyle w:val="FootnoteText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8521A">
        <w:rPr>
          <w:rFonts w:ascii="Times New Roman" w:hAnsi="Times New Roman" w:cs="Times New Roman"/>
          <w:b/>
          <w:bCs/>
          <w:noProof/>
          <w:sz w:val="22"/>
          <w:szCs w:val="22"/>
        </w:rPr>
        <w:t>DOMANDA DI INSERIMENTO</w:t>
      </w:r>
    </w:p>
    <w:p w:rsidR="00516BBB" w:rsidRPr="0058521A" w:rsidRDefault="00516BBB" w:rsidP="00A5254A">
      <w:pPr>
        <w:pStyle w:val="FootnoteText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8521A">
        <w:rPr>
          <w:rFonts w:ascii="Times New Roman" w:hAnsi="Times New Roman" w:cs="Times New Roman"/>
          <w:b/>
          <w:bCs/>
          <w:noProof/>
          <w:sz w:val="22"/>
          <w:szCs w:val="22"/>
        </w:rPr>
        <w:t>NELL’ELENCO DEI CENTRI SOCIALI OILIFUNZIONALI PER DISABILI,</w:t>
      </w:r>
    </w:p>
    <w:p w:rsidR="00516BBB" w:rsidRDefault="00516BBB" w:rsidP="00A5254A">
      <w:pPr>
        <w:pStyle w:val="FootnoteText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8521A">
        <w:rPr>
          <w:rFonts w:ascii="Times New Roman" w:hAnsi="Times New Roman" w:cs="Times New Roman"/>
          <w:b/>
          <w:bCs/>
          <w:noProof/>
          <w:sz w:val="22"/>
          <w:szCs w:val="22"/>
        </w:rPr>
        <w:t>AUTORIZZATI E ACCREDITATI, DELL’AM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B</w:t>
      </w:r>
      <w:r w:rsidRPr="0058521A">
        <w:rPr>
          <w:rFonts w:ascii="Times New Roman" w:hAnsi="Times New Roman" w:cs="Times New Roman"/>
          <w:b/>
          <w:bCs/>
          <w:noProof/>
          <w:sz w:val="22"/>
          <w:szCs w:val="22"/>
        </w:rPr>
        <w:t>ITO N14.</w:t>
      </w:r>
    </w:p>
    <w:p w:rsidR="00516BBB" w:rsidRPr="0058521A" w:rsidRDefault="00516BBB" w:rsidP="00A5254A">
      <w:pPr>
        <w:pStyle w:val="FootnoteText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516BBB" w:rsidRPr="0058521A" w:rsidRDefault="00516BBB" w:rsidP="0058521A">
      <w:pPr>
        <w:pStyle w:val="Heading1"/>
        <w:ind w:left="495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58521A">
        <w:rPr>
          <w:rFonts w:ascii="Times New Roman" w:hAnsi="Times New Roman" w:cs="Times New Roman"/>
          <w:sz w:val="22"/>
          <w:szCs w:val="22"/>
        </w:rPr>
        <w:t>all’ufficio di piano</w:t>
      </w:r>
    </w:p>
    <w:p w:rsidR="00516BBB" w:rsidRPr="0058521A" w:rsidRDefault="00516BBB" w:rsidP="0058521A">
      <w:pPr>
        <w:spacing w:after="0" w:line="240" w:lineRule="auto"/>
        <w:ind w:left="5664"/>
        <w:rPr>
          <w:rFonts w:ascii="Times New Roman" w:hAnsi="Times New Roman" w:cs="Times New Roman"/>
          <w:b/>
          <w:bCs/>
          <w:smallCaps/>
        </w:rPr>
      </w:pPr>
      <w:r w:rsidRPr="0058521A">
        <w:rPr>
          <w:rFonts w:ascii="Times New Roman" w:hAnsi="Times New Roman" w:cs="Times New Roman"/>
          <w:b/>
          <w:bCs/>
          <w:smallCaps/>
        </w:rPr>
        <w:t xml:space="preserve">dell’ambito N14 legge 328/00 </w:t>
      </w:r>
    </w:p>
    <w:p w:rsidR="00516BBB" w:rsidRPr="0058521A" w:rsidRDefault="00516BBB" w:rsidP="006A6CC0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  <w:r w:rsidRPr="005852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58521A">
        <w:rPr>
          <w:rFonts w:ascii="Times New Roman" w:hAnsi="Times New Roman" w:cs="Times New Roman"/>
          <w:b/>
          <w:bCs/>
          <w:color w:val="000000"/>
        </w:rPr>
        <w:t>Comune di Giugliano in Campania</w:t>
      </w:r>
    </w:p>
    <w:p w:rsidR="00516BBB" w:rsidRPr="0058521A" w:rsidRDefault="00516BBB" w:rsidP="0058521A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58521A">
        <w:rPr>
          <w:rFonts w:ascii="Times New Roman" w:hAnsi="Times New Roman" w:cs="Times New Roman"/>
          <w:b/>
          <w:bCs/>
          <w:color w:val="000000"/>
        </w:rPr>
        <w:t>Corso Campano n. 200</w:t>
      </w:r>
    </w:p>
    <w:p w:rsidR="00516BBB" w:rsidRPr="0058521A" w:rsidRDefault="00516BBB" w:rsidP="0058521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mallCaps/>
        </w:rPr>
      </w:pPr>
      <w:r w:rsidRPr="0058521A">
        <w:rPr>
          <w:rFonts w:ascii="Times New Roman" w:hAnsi="Times New Roman" w:cs="Times New Roman"/>
          <w:b/>
          <w:bCs/>
          <w:color w:val="000000"/>
        </w:rPr>
        <w:t>80014 Giugliano in Campania (NA)</w:t>
      </w:r>
      <w:r w:rsidRPr="0058521A">
        <w:rPr>
          <w:rFonts w:ascii="Times New Roman" w:hAnsi="Times New Roman" w:cs="Times New Roman"/>
          <w:b/>
          <w:bCs/>
          <w:smallCaps/>
        </w:rPr>
        <w:t xml:space="preserve"> </w:t>
      </w:r>
    </w:p>
    <w:p w:rsidR="00516BBB" w:rsidRPr="0058521A" w:rsidRDefault="00516BBB" w:rsidP="000B07E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16BBB" w:rsidRPr="005852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OLE_LINK13"/>
            <w:r w:rsidRPr="0058521A">
              <w:rPr>
                <w:rFonts w:ascii="Times New Roman" w:hAnsi="Times New Roman" w:cs="Times New Roman"/>
              </w:rPr>
              <w:t xml:space="preserve">Il sottoscritto, Nome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 xml:space="preserve">Cognome </w:t>
            </w:r>
          </w:p>
        </w:tc>
      </w:tr>
      <w:tr w:rsidR="00516BBB" w:rsidRPr="005852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Nato/a</w:t>
            </w:r>
          </w:p>
        </w:tc>
      </w:tr>
      <w:tr w:rsidR="00516BBB" w:rsidRPr="005852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 xml:space="preserve">il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 xml:space="preserve">residente in </w:t>
            </w:r>
          </w:p>
        </w:tc>
      </w:tr>
      <w:tr w:rsidR="00516BBB" w:rsidRPr="0058521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Via e numero civico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C.a.p.</w:t>
            </w:r>
          </w:p>
        </w:tc>
      </w:tr>
      <w:tr w:rsidR="00516BBB" w:rsidRPr="0058521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Legale rappresentante di</w:t>
            </w:r>
          </w:p>
        </w:tc>
      </w:tr>
      <w:tr w:rsidR="00516BBB" w:rsidRPr="0058521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521A">
              <w:rPr>
                <w:rFonts w:ascii="Times New Roman" w:hAnsi="Times New Roman" w:cs="Times New Roman"/>
              </w:rPr>
              <w:t>Con sede legale in (luogo, Via e numero civico)</w:t>
            </w:r>
          </w:p>
        </w:tc>
      </w:tr>
      <w:tr w:rsidR="00516BBB" w:rsidRPr="0058521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sym w:font="Wingdings" w:char="F028"/>
            </w:r>
            <w:r w:rsidRPr="0058521A">
              <w:rPr>
                <w:rFonts w:ascii="Times New Roman" w:hAnsi="Times New Roman" w:cs="Times New Roman"/>
              </w:rPr>
              <w:t xml:space="preserve">Tel______________________________ </w:t>
            </w:r>
            <w:r w:rsidRPr="0058521A">
              <w:rPr>
                <w:rFonts w:ascii="Times New Roman" w:hAnsi="Times New Roman" w:cs="Times New Roman"/>
                <w:b/>
                <w:bCs/>
              </w:rPr>
              <w:sym w:font="Webdings" w:char="F0CA"/>
            </w:r>
            <w:r w:rsidRPr="0058521A">
              <w:rPr>
                <w:rFonts w:ascii="Times New Roman" w:hAnsi="Times New Roman" w:cs="Times New Roman"/>
              </w:rPr>
              <w:t>Fax __________________________________</w:t>
            </w:r>
          </w:p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  <w:b/>
                <w:bCs/>
              </w:rPr>
              <w:sym w:font="Wingdings" w:char="F02C"/>
            </w:r>
            <w:r w:rsidRPr="0058521A">
              <w:rPr>
                <w:rFonts w:ascii="Times New Roman" w:hAnsi="Times New Roman" w:cs="Times New Roman"/>
              </w:rPr>
              <w:t>PEC (</w:t>
            </w:r>
            <w:r w:rsidRPr="0058521A">
              <w:rPr>
                <w:rFonts w:ascii="Times New Roman" w:hAnsi="Times New Roman" w:cs="Times New Roman"/>
                <w:i/>
                <w:iCs/>
              </w:rPr>
              <w:t>obbligatoria</w:t>
            </w:r>
            <w:r w:rsidRPr="0058521A">
              <w:rPr>
                <w:rFonts w:ascii="Times New Roman" w:hAnsi="Times New Roman" w:cs="Times New Roman"/>
              </w:rPr>
              <w:t>)_________________________________________________________</w:t>
            </w:r>
          </w:p>
        </w:tc>
      </w:tr>
      <w:tr w:rsidR="00516BBB" w:rsidRPr="0058521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 xml:space="preserve">P. IVA e C.F. </w:t>
            </w:r>
          </w:p>
        </w:tc>
      </w:tr>
      <w:tr w:rsidR="00516BBB" w:rsidRPr="0058521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BB" w:rsidRPr="0058521A" w:rsidRDefault="00516BBB" w:rsidP="00A05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521A">
              <w:rPr>
                <w:rFonts w:ascii="Times New Roman" w:hAnsi="Times New Roman" w:cs="Times New Roman"/>
              </w:rPr>
              <w:t>Iscrizione C.C.I.A.A. e R.E.A.</w:t>
            </w:r>
          </w:p>
        </w:tc>
      </w:tr>
      <w:bookmarkEnd w:id="0"/>
    </w:tbl>
    <w:p w:rsidR="00516BBB" w:rsidRPr="0058521A" w:rsidRDefault="00516BBB" w:rsidP="000B07E3">
      <w:pPr>
        <w:pStyle w:val="Caption"/>
        <w:rPr>
          <w:rFonts w:ascii="Times New Roman" w:hAnsi="Times New Roman" w:cs="Times New Roman"/>
          <w:sz w:val="16"/>
          <w:szCs w:val="16"/>
        </w:rPr>
      </w:pPr>
    </w:p>
    <w:p w:rsidR="00516BBB" w:rsidRPr="0058521A" w:rsidRDefault="00516BBB" w:rsidP="0058521A">
      <w:pPr>
        <w:pStyle w:val="Caption"/>
        <w:rPr>
          <w:rFonts w:ascii="Times New Roman" w:hAnsi="Times New Roman" w:cs="Times New Roman"/>
        </w:rPr>
      </w:pPr>
      <w:r w:rsidRPr="0058521A">
        <w:t>CHIEDE</w:t>
      </w:r>
    </w:p>
    <w:p w:rsidR="00516BBB" w:rsidRPr="0058521A" w:rsidRDefault="00516BBB" w:rsidP="00B254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521A">
        <w:rPr>
          <w:rFonts w:ascii="Times New Roman" w:hAnsi="Times New Roman" w:cs="Times New Roman"/>
        </w:rPr>
        <w:t>l’inserimento nell’</w:t>
      </w:r>
      <w:r w:rsidRPr="0058521A">
        <w:rPr>
          <w:rFonts w:ascii="Times New Roman" w:hAnsi="Times New Roman" w:cs="Times New Roman"/>
          <w:b/>
          <w:bCs/>
        </w:rPr>
        <w:t>Elenco dei Centri Sociali Polifunzionali per Disabili, autorizzati ed accreditati, dell’Ambito Territoriale N14</w:t>
      </w:r>
      <w:r w:rsidRPr="0058521A">
        <w:rPr>
          <w:rFonts w:ascii="Times New Roman" w:hAnsi="Times New Roman" w:cs="Times New Roman"/>
        </w:rPr>
        <w:t>.</w:t>
      </w:r>
    </w:p>
    <w:p w:rsidR="00516BBB" w:rsidRPr="0058521A" w:rsidRDefault="00516BBB" w:rsidP="000B07E3">
      <w:pPr>
        <w:pStyle w:val="BodyText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 xml:space="preserve">A tal fine, il sottoscritto,  </w:t>
      </w:r>
      <w:bookmarkStart w:id="1" w:name="OLE_LINK25"/>
      <w:r w:rsidRPr="0058521A">
        <w:rPr>
          <w:rFonts w:ascii="Times New Roman" w:hAnsi="Times New Roman" w:cs="Times New Roman"/>
        </w:rPr>
        <w:t>ai sensi degli art. 46 e 47 del D.P.R. 445/2000, informato che le dichiarazioni false, l’indicazione di dati non corrispondenti al vero e l’uso di atti falsi sono puniti con specifiche sanzioni penali e con la perdita dei benefici eventualmente conseguiti (articoli 75 e 76 del DPR 445/2000), sotto la propria responsabilità</w:t>
      </w:r>
      <w:bookmarkEnd w:id="1"/>
      <w:r w:rsidRPr="0058521A">
        <w:rPr>
          <w:rFonts w:ascii="Times New Roman" w:hAnsi="Times New Roman" w:cs="Times New Roman"/>
        </w:rPr>
        <w:t xml:space="preserve">, </w:t>
      </w:r>
    </w:p>
    <w:p w:rsidR="00516BBB" w:rsidRPr="0058521A" w:rsidRDefault="00516BBB" w:rsidP="000B07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521A">
        <w:rPr>
          <w:rFonts w:ascii="Times New Roman" w:hAnsi="Times New Roman" w:cs="Times New Roman"/>
          <w:b/>
          <w:bCs/>
        </w:rPr>
        <w:t>DICHIARA</w:t>
      </w:r>
    </w:p>
    <w:p w:rsidR="00516BBB" w:rsidRPr="0058521A" w:rsidRDefault="00516BBB" w:rsidP="000B07E3">
      <w:pPr>
        <w:pStyle w:val="BodyText2"/>
        <w:ind w:left="360"/>
        <w:rPr>
          <w:rFonts w:ascii="Times New Roman" w:hAnsi="Times New Roman" w:cs="Times New Roman"/>
          <w:sz w:val="22"/>
          <w:szCs w:val="22"/>
        </w:rPr>
      </w:pPr>
    </w:p>
    <w:p w:rsidR="00516BBB" w:rsidRPr="0058521A" w:rsidRDefault="00516BBB" w:rsidP="009528E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</w:rPr>
      </w:pPr>
      <w:r w:rsidRPr="0058521A">
        <w:rPr>
          <w:rFonts w:ascii="Times New Roman" w:hAnsi="Times New Roman" w:cs="Times New Roman"/>
        </w:rPr>
        <w:t>a. di gestire il Centro Sociale Polifunzionale per Disabili denominato _______________________________ sito in ____________________________, Via ____________________________________ n. ________, telefono _______________, fax ____________________, autorizzato per numero _____</w:t>
      </w:r>
      <w:r>
        <w:rPr>
          <w:rFonts w:ascii="Times New Roman" w:hAnsi="Times New Roman" w:cs="Times New Roman"/>
        </w:rPr>
        <w:t>____</w:t>
      </w:r>
      <w:r w:rsidRPr="0058521A">
        <w:rPr>
          <w:rFonts w:ascii="Times New Roman" w:hAnsi="Times New Roman" w:cs="Times New Roman"/>
        </w:rPr>
        <w:t>_____ utenti, in via definitiva con provvedimento numero _________</w:t>
      </w:r>
      <w:r>
        <w:rPr>
          <w:rFonts w:ascii="Times New Roman" w:hAnsi="Times New Roman" w:cs="Times New Roman"/>
        </w:rPr>
        <w:t xml:space="preserve"> </w:t>
      </w:r>
      <w:r w:rsidRPr="0058521A">
        <w:rPr>
          <w:rFonts w:ascii="Times New Roman" w:hAnsi="Times New Roman" w:cs="Times New Roman"/>
        </w:rPr>
        <w:t>del ________</w:t>
      </w:r>
      <w:r>
        <w:rPr>
          <w:rFonts w:ascii="Times New Roman" w:hAnsi="Times New Roman" w:cs="Times New Roman"/>
        </w:rPr>
        <w:t>___</w:t>
      </w:r>
      <w:r w:rsidRPr="0058521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  <w:r w:rsidRPr="0058521A">
        <w:rPr>
          <w:rFonts w:ascii="Times New Roman" w:hAnsi="Times New Roman" w:cs="Times New Roman"/>
        </w:rPr>
        <w:t xml:space="preserve"> dall’Ambito sociale _______</w:t>
      </w:r>
      <w:r>
        <w:rPr>
          <w:rFonts w:ascii="Times New Roman" w:hAnsi="Times New Roman" w:cs="Times New Roman"/>
        </w:rPr>
        <w:t>______</w:t>
      </w:r>
      <w:r w:rsidRPr="0058521A">
        <w:rPr>
          <w:rFonts w:ascii="Times New Roman" w:hAnsi="Times New Roman" w:cs="Times New Roman"/>
        </w:rPr>
        <w:t>______, accreditato con provvedimento emesso ai sensi del regolamento di attuazione della Legge regionale n. 11/2007,  n.</w:t>
      </w:r>
      <w:r>
        <w:rPr>
          <w:rFonts w:ascii="Times New Roman" w:hAnsi="Times New Roman" w:cs="Times New Roman"/>
        </w:rPr>
        <w:t xml:space="preserve"> </w:t>
      </w:r>
      <w:r w:rsidRPr="0058521A">
        <w:rPr>
          <w:rFonts w:ascii="Times New Roman" w:hAnsi="Times New Roman" w:cs="Times New Roman"/>
        </w:rPr>
        <w:t>________ del _____________ dall’Ambito sociale _____________ .</w:t>
      </w:r>
      <w:r w:rsidRPr="0058521A">
        <w:rPr>
          <w:rFonts w:ascii="Times New Roman" w:hAnsi="Times New Roman" w:cs="Times New Roman"/>
          <w:b/>
          <w:bCs/>
        </w:rPr>
        <w:t xml:space="preserve">  </w:t>
      </w:r>
    </w:p>
    <w:p w:rsidR="00516BBB" w:rsidRPr="0058521A" w:rsidRDefault="00516BBB" w:rsidP="00B0579B">
      <w:pPr>
        <w:pStyle w:val="BodyText2"/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di essere iscritta alla C.C.I.A.A. di ______________ per l’esercizio dell’attività di Centro sociale polifunzionale per disabili o similari;  </w:t>
      </w:r>
    </w:p>
    <w:p w:rsidR="00516BBB" w:rsidRPr="0058521A" w:rsidRDefault="00516BBB" w:rsidP="009528E2">
      <w:pPr>
        <w:pStyle w:val="BodyText2"/>
        <w:ind w:left="180" w:hanging="18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sz w:val="22"/>
          <w:szCs w:val="22"/>
        </w:rPr>
        <w:t>c.</w:t>
      </w:r>
      <w:r w:rsidRPr="005852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che l’autorizzazione al funzionamento di cui sopra è stata rilasciata - ai sensi del Regolamento Regionale n. 4 del 7.4.2014  OPPURE  - ai sensi del precedente Regolamento emanato Decreto del Presidente della Giunta Regionale della Campania n. 16 del 23 novembre 2009, e </w:t>
      </w:r>
      <w:r w:rsidRPr="0058521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confermata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ai sensi del regolamento vigente, per l’esercizio dell’attività di Centro sociale polifunzionale per disabili con numero posti disponibili ______________;</w:t>
      </w:r>
    </w:p>
    <w:p w:rsidR="00516BBB" w:rsidRPr="0058521A" w:rsidRDefault="00516BBB" w:rsidP="009528E2">
      <w:pPr>
        <w:numPr>
          <w:ilvl w:val="0"/>
          <w:numId w:val="13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 xml:space="preserve">di non essere soggetto a nessuna delle cause di esclusione di cui all’art. 38 del D. Lgs. 163/2006 e, in particolare, ai fini delle verifiche in materia antimafia  1) di essere in posizione regolare circa la vigente normativa antimafia (D.Lgs. 6.9.2011 n. 159 - Codice antimafia) come risulta anche dalle dichiarazioni rese sui modelli allegati al bando, poiché nei propri confronti non sussistono cause di divieto, di decadenza o di sospensione di cui all’art. 67 del D.Lgs. 159/2011,   2) di non avere carichi pendenti e di non aver riportato condanna definitiva per i delitti non colposi di cui al libro II, titoli II, IX, XI, XII e XIII del codice penale (o se soggetto, che per gli stessi è intervenuta la riabilitazione); </w:t>
      </w:r>
    </w:p>
    <w:p w:rsidR="00516BBB" w:rsidRPr="0058521A" w:rsidRDefault="00516BBB" w:rsidP="00B0579B">
      <w:pPr>
        <w:pStyle w:val="BodyText3"/>
        <w:numPr>
          <w:ilvl w:val="0"/>
          <w:numId w:val="13"/>
        </w:numPr>
        <w:tabs>
          <w:tab w:val="clear" w:pos="720"/>
        </w:tabs>
        <w:ind w:left="180" w:hanging="180"/>
        <w:rPr>
          <w:rFonts w:ascii="Times New Roman" w:hAnsi="Times New Roman" w:cs="Times New Roman"/>
          <w:color w:val="auto"/>
          <w:lang w:eastAsia="en-US"/>
        </w:rPr>
      </w:pPr>
      <w:r w:rsidRPr="0058521A">
        <w:rPr>
          <w:rFonts w:ascii="Times New Roman" w:hAnsi="Times New Roman" w:cs="Times New Roman"/>
          <w:color w:val="auto"/>
          <w:lang w:eastAsia="en-US"/>
        </w:rPr>
        <w:t>di essere in posizione di regolarità contributiva;</w:t>
      </w:r>
    </w:p>
    <w:p w:rsidR="00516BBB" w:rsidRPr="0058521A" w:rsidRDefault="00516BBB" w:rsidP="00B0579B">
      <w:pPr>
        <w:numPr>
          <w:ilvl w:val="0"/>
          <w:numId w:val="13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>di disporre di una Carta dei servizi conforme allo schema di cui alla delibera di Giunta Regionale della Campania n. 1835 del 20/11/2008, con l’indicazione tra l’altro di: descrizione di una  giornata tipo;  documento di programmazione delle attività;  programma di aggiornamento e formazione del personale; rette praticate; schema di progetto sociale individualizzato;</w:t>
      </w:r>
    </w:p>
    <w:p w:rsidR="00516BBB" w:rsidRPr="0058521A" w:rsidRDefault="00516BBB" w:rsidP="00B0579B">
      <w:pPr>
        <w:pStyle w:val="BodyText2"/>
        <w:numPr>
          <w:ilvl w:val="0"/>
          <w:numId w:val="13"/>
        </w:numPr>
        <w:tabs>
          <w:tab w:val="clear" w:pos="72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di essere in possesso di polizza di assicurazione  contro gli infortuni e per la responsabilità civile;</w:t>
      </w:r>
    </w:p>
    <w:p w:rsidR="00516BBB" w:rsidRPr="0058521A" w:rsidRDefault="00516BBB" w:rsidP="009528E2">
      <w:pPr>
        <w:pStyle w:val="BodyText2"/>
        <w:numPr>
          <w:ilvl w:val="0"/>
          <w:numId w:val="13"/>
        </w:numPr>
        <w:tabs>
          <w:tab w:val="clear" w:pos="72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di essere informato/a, ai sensi del D. Lgs. n. 196/2003 (codice in materia di protezione dei dati personali) che i dati personali raccolti saranno trattati, anche con strumenti informatici, esclusivamente nell'ambito del procedimento per il quale la presente dichiarazione viene resa;</w:t>
      </w:r>
    </w:p>
    <w:p w:rsidR="00516BBB" w:rsidRPr="0058521A" w:rsidRDefault="00516BBB" w:rsidP="009528E2">
      <w:pPr>
        <w:pStyle w:val="BodyText2"/>
        <w:numPr>
          <w:ilvl w:val="0"/>
          <w:numId w:val="13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di essere a conoscenza e di accettare che l’inserimento nell’Elenco non comporta in capo all’Amministrazione Comunale procedente e/o all’Ambito N14 alcun obbligo di invio di utenti con costo totale o parziale a carico della Pubblica Amministrazione, né ad instaurare con i soggetti accreditati rapporti contrattuali.</w:t>
      </w:r>
    </w:p>
    <w:p w:rsidR="00516BBB" w:rsidRPr="0058521A" w:rsidRDefault="00516BBB" w:rsidP="007A1266">
      <w:pPr>
        <w:pStyle w:val="BodyText2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16BBB" w:rsidRPr="0058521A" w:rsidRDefault="00516BBB" w:rsidP="007A1266">
      <w:pPr>
        <w:pStyle w:val="BodyText2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Il sottoscritto, altresì, </w:t>
      </w:r>
    </w:p>
    <w:p w:rsidR="00516BBB" w:rsidRPr="0058521A" w:rsidRDefault="00516BBB" w:rsidP="007A1266">
      <w:pPr>
        <w:pStyle w:val="Heading5"/>
        <w:jc w:val="center"/>
        <w:rPr>
          <w:color w:val="auto"/>
          <w:lang w:eastAsia="en-US"/>
        </w:rPr>
      </w:pPr>
      <w:r w:rsidRPr="0058521A">
        <w:rPr>
          <w:color w:val="auto"/>
          <w:lang w:eastAsia="en-US"/>
        </w:rPr>
        <w:t>SI IMPEGNA</w:t>
      </w:r>
    </w:p>
    <w:p w:rsidR="00516BBB" w:rsidRPr="0058521A" w:rsidRDefault="00516BBB" w:rsidP="00DB00F5">
      <w:pPr>
        <w:pStyle w:val="BodyText2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2" w:name="OLE_LINK32"/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a sottoscrivere apposita convenzione in cui saranno definiti: il valore massimo e minimo del </w:t>
      </w:r>
      <w:r w:rsidRPr="0058521A"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  <w:t>voucher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assegnato ai beneficiari del servizio; la durata della convenzione; le modalità di erogazione, qualità e gestione del servizio di accoglienza semiresidenziale; le modalità di effettuazione del monitoraggio da parte dell’Ambito N14; le modalità di corresponsione del corrispettivo per l’erogazione del servizio su </w:t>
      </w:r>
      <w:r w:rsidRPr="0058521A"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  <w:t>vouchers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emessi dall’Ambito N14;</w:t>
      </w:r>
    </w:p>
    <w:p w:rsidR="00516BBB" w:rsidRPr="0058521A" w:rsidRDefault="00516BBB" w:rsidP="00340C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>ad erogare attività differenziate in base alle diverse stagioni dell’anno, attività di laboratorio di cucina, di teatro, di ballo, di informatica, escursioni, eventuale sostegno didattico nell’assolvimento dell’obbligo scolastico e comunque tutto quanto indicato nella relazione illustrativa dettagliata che qui si allega;</w:t>
      </w:r>
    </w:p>
    <w:p w:rsidR="00516BBB" w:rsidRPr="0058521A" w:rsidRDefault="00516BBB" w:rsidP="00DB00F5">
      <w:pPr>
        <w:pStyle w:val="BodyText2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ad erogare le attività del Centro per almeno sei ore al giorno incluso un pasto principale;  </w:t>
      </w:r>
    </w:p>
    <w:p w:rsidR="00516BBB" w:rsidRPr="0058521A" w:rsidRDefault="00516BBB" w:rsidP="003C0977">
      <w:pPr>
        <w:pStyle w:val="BodyText2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ad osservare le disposizioni contenute nel Protocollo di legalità;</w:t>
      </w:r>
    </w:p>
    <w:p w:rsidR="00516BBB" w:rsidRPr="0058521A" w:rsidRDefault="00516BBB" w:rsidP="00DB00F5">
      <w:pPr>
        <w:pStyle w:val="BodyText2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 garantire la copertura assicurativa per la responsabilità civile e gli infortuni;</w:t>
      </w:r>
      <w:bookmarkStart w:id="3" w:name="OLE_LINK40"/>
    </w:p>
    <w:bookmarkEnd w:id="3"/>
    <w:p w:rsidR="00516BBB" w:rsidRPr="0058521A" w:rsidRDefault="00516BBB" w:rsidP="003C09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 xml:space="preserve">ad inviare mensilmente all’Ambito N14 il </w:t>
      </w:r>
      <w:r w:rsidRPr="0058521A">
        <w:rPr>
          <w:rFonts w:ascii="Times New Roman" w:hAnsi="Times New Roman" w:cs="Times New Roman"/>
          <w:i/>
          <w:iCs/>
        </w:rPr>
        <w:t>report</w:t>
      </w:r>
      <w:r w:rsidRPr="0058521A">
        <w:rPr>
          <w:rFonts w:ascii="Times New Roman" w:hAnsi="Times New Roman" w:cs="Times New Roman"/>
        </w:rPr>
        <w:t xml:space="preserve"> relativo alle presenze degli utenti beneficiari di </w:t>
      </w:r>
      <w:r w:rsidRPr="0058521A">
        <w:rPr>
          <w:rFonts w:ascii="Times New Roman" w:hAnsi="Times New Roman" w:cs="Times New Roman"/>
          <w:i/>
          <w:iCs/>
        </w:rPr>
        <w:t>vouchers</w:t>
      </w:r>
      <w:r w:rsidRPr="0058521A">
        <w:rPr>
          <w:rFonts w:ascii="Times New Roman" w:hAnsi="Times New Roman" w:cs="Times New Roman"/>
        </w:rPr>
        <w:t xml:space="preserve"> dell’Ambito N14;</w:t>
      </w:r>
    </w:p>
    <w:p w:rsidR="00516BBB" w:rsidRPr="0058521A" w:rsidRDefault="00516BBB" w:rsidP="003C09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 xml:space="preserve">ad accettare che l’utente fruitore del </w:t>
      </w:r>
      <w:r w:rsidRPr="0058521A">
        <w:rPr>
          <w:rFonts w:ascii="Times New Roman" w:hAnsi="Times New Roman" w:cs="Times New Roman"/>
          <w:i/>
          <w:iCs/>
        </w:rPr>
        <w:t>voucher</w:t>
      </w:r>
      <w:r w:rsidRPr="0058521A">
        <w:rPr>
          <w:rFonts w:ascii="Times New Roman" w:hAnsi="Times New Roman" w:cs="Times New Roman"/>
        </w:rPr>
        <w:t xml:space="preserve"> dell’Ambito N14, possa a sua libera scelta, anche in relazione al grado di soddisfazione nei confronti delle prestazioni ricevute, scegliere un’altra organizzazione; </w:t>
      </w:r>
    </w:p>
    <w:p w:rsidR="00516BBB" w:rsidRPr="0058521A" w:rsidRDefault="00516BBB" w:rsidP="003C09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1A">
        <w:rPr>
          <w:rFonts w:ascii="Times New Roman" w:hAnsi="Times New Roman" w:cs="Times New Roman"/>
        </w:rPr>
        <w:t>ad accettare i sistemi di rendicontazione, di liquidazione, di valutazione e di controllo stabiliti dall’Ambito N14;</w:t>
      </w:r>
    </w:p>
    <w:p w:rsidR="00516BBB" w:rsidRPr="0058521A" w:rsidRDefault="00516BBB" w:rsidP="00DB00F5">
      <w:pPr>
        <w:pStyle w:val="BodyText2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a fornire all’utente all’interno del servizio erogato con </w:t>
      </w:r>
      <w:r w:rsidRPr="0058521A"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  <w:t xml:space="preserve">vouchers 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dell’Ambito N14</w:t>
      </w:r>
      <w:r w:rsidRPr="0058521A"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  <w:t xml:space="preserve"> 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anche il materiale necessario per le attività e quello di facile consumo necessari per la corretta conduzione del servizio.</w:t>
      </w:r>
    </w:p>
    <w:p w:rsidR="00516BBB" w:rsidRPr="0058521A" w:rsidRDefault="00516BBB" w:rsidP="00281281">
      <w:pPr>
        <w:pStyle w:val="BodyText2"/>
        <w:ind w:left="36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16BBB" w:rsidRPr="0058521A" w:rsidRDefault="00516BBB" w:rsidP="00281281">
      <w:pPr>
        <w:pStyle w:val="BodyText2"/>
        <w:ind w:left="36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Si allegano i seguenti documenti (</w:t>
      </w:r>
      <w:r w:rsidRPr="0058521A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oltre la copia di un documento di identità in corso di validità</w:t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):</w:t>
      </w:r>
    </w:p>
    <w:p w:rsidR="00516BBB" w:rsidRPr="0058521A" w:rsidRDefault="00516BBB" w:rsidP="00281281">
      <w:pPr>
        <w:pStyle w:val="BodyText2"/>
        <w:ind w:left="36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__________________________________________________________________________</w:t>
      </w:r>
    </w:p>
    <w:p w:rsidR="00516BBB" w:rsidRPr="0058521A" w:rsidRDefault="00516BBB" w:rsidP="00C934C6">
      <w:pPr>
        <w:pStyle w:val="BodyText2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bookmarkEnd w:id="2"/>
    <w:p w:rsidR="00516BBB" w:rsidRPr="0058521A" w:rsidRDefault="00516BBB" w:rsidP="00091704">
      <w:pPr>
        <w:pStyle w:val="BodyText2"/>
        <w:ind w:left="36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Data _____________</w:t>
      </w:r>
    </w:p>
    <w:p w:rsidR="00516BBB" w:rsidRPr="0058521A" w:rsidRDefault="00516BBB" w:rsidP="00091704">
      <w:pPr>
        <w:pStyle w:val="BodyText2"/>
        <w:ind w:left="36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16BBB" w:rsidRPr="0058521A" w:rsidRDefault="00516BBB" w:rsidP="00C934C6">
      <w:pPr>
        <w:pStyle w:val="BodyText2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  <w:t>____________________________________</w:t>
      </w:r>
    </w:p>
    <w:p w:rsidR="00516BBB" w:rsidRPr="0058521A" w:rsidRDefault="00516BBB" w:rsidP="00091704">
      <w:pPr>
        <w:pStyle w:val="BodyText2"/>
        <w:ind w:left="36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852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(Timbro e firma )</w:t>
      </w:r>
    </w:p>
    <w:p w:rsidR="00516BBB" w:rsidRPr="0058521A" w:rsidRDefault="00516BBB" w:rsidP="004E1F47">
      <w:pPr>
        <w:rPr>
          <w:rFonts w:ascii="Times New Roman" w:hAnsi="Times New Roman" w:cs="Times New Roman"/>
        </w:rPr>
      </w:pPr>
    </w:p>
    <w:sectPr w:rsidR="00516BBB" w:rsidRPr="0058521A" w:rsidSect="00A5254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BB" w:rsidRDefault="00516BBB" w:rsidP="00435FAC">
      <w:pPr>
        <w:spacing w:after="0" w:line="240" w:lineRule="auto"/>
      </w:pPr>
      <w:r>
        <w:separator/>
      </w:r>
    </w:p>
  </w:endnote>
  <w:endnote w:type="continuationSeparator" w:id="1">
    <w:p w:rsidR="00516BBB" w:rsidRDefault="00516BBB" w:rsidP="0043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BB" w:rsidRDefault="00516BBB" w:rsidP="00AF5A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6BBB" w:rsidRDefault="00516BBB" w:rsidP="008A0C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BB" w:rsidRDefault="00516BBB" w:rsidP="00435FAC">
      <w:pPr>
        <w:spacing w:after="0" w:line="240" w:lineRule="auto"/>
      </w:pPr>
      <w:r>
        <w:separator/>
      </w:r>
    </w:p>
  </w:footnote>
  <w:footnote w:type="continuationSeparator" w:id="1">
    <w:p w:rsidR="00516BBB" w:rsidRDefault="00516BBB" w:rsidP="0043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98B"/>
    <w:multiLevelType w:val="hybridMultilevel"/>
    <w:tmpl w:val="9E5CCC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56F78"/>
    <w:multiLevelType w:val="hybridMultilevel"/>
    <w:tmpl w:val="4C7ECED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77629B"/>
    <w:multiLevelType w:val="hybridMultilevel"/>
    <w:tmpl w:val="535A36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7F433B"/>
    <w:multiLevelType w:val="hybridMultilevel"/>
    <w:tmpl w:val="EA5698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309C2"/>
    <w:multiLevelType w:val="hybridMultilevel"/>
    <w:tmpl w:val="4A54C77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633C4"/>
    <w:multiLevelType w:val="multilevel"/>
    <w:tmpl w:val="4A54C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34619"/>
    <w:multiLevelType w:val="hybridMultilevel"/>
    <w:tmpl w:val="B77CA558"/>
    <w:lvl w:ilvl="0" w:tplc="0410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2DC0"/>
    <w:multiLevelType w:val="hybridMultilevel"/>
    <w:tmpl w:val="1638DE48"/>
    <w:lvl w:ilvl="0" w:tplc="2F6CB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064121"/>
    <w:multiLevelType w:val="hybridMultilevel"/>
    <w:tmpl w:val="BAEA3472"/>
    <w:lvl w:ilvl="0" w:tplc="BB02F618">
      <w:numFmt w:val="bullet"/>
      <w:lvlText w:val=""/>
      <w:lvlJc w:val="left"/>
      <w:pPr>
        <w:ind w:left="42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9">
    <w:nsid w:val="69DC6145"/>
    <w:multiLevelType w:val="hybridMultilevel"/>
    <w:tmpl w:val="99E4393E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67C2C"/>
    <w:multiLevelType w:val="hybridMultilevel"/>
    <w:tmpl w:val="AA84F5A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B1EA7"/>
    <w:multiLevelType w:val="hybridMultilevel"/>
    <w:tmpl w:val="44A497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3B2585"/>
    <w:multiLevelType w:val="hybridMultilevel"/>
    <w:tmpl w:val="2808382A"/>
    <w:lvl w:ilvl="0" w:tplc="0D98D4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E3"/>
    <w:rsid w:val="00027B9E"/>
    <w:rsid w:val="00037E7E"/>
    <w:rsid w:val="00041618"/>
    <w:rsid w:val="000707D5"/>
    <w:rsid w:val="00085BBD"/>
    <w:rsid w:val="000913E9"/>
    <w:rsid w:val="00091704"/>
    <w:rsid w:val="00092C82"/>
    <w:rsid w:val="00094A30"/>
    <w:rsid w:val="000B07E3"/>
    <w:rsid w:val="000B793C"/>
    <w:rsid w:val="000D2F65"/>
    <w:rsid w:val="000D7406"/>
    <w:rsid w:val="000F5B29"/>
    <w:rsid w:val="00144CD4"/>
    <w:rsid w:val="00170CFB"/>
    <w:rsid w:val="0019777D"/>
    <w:rsid w:val="001B7CD4"/>
    <w:rsid w:val="0021657F"/>
    <w:rsid w:val="00227DC9"/>
    <w:rsid w:val="002353D4"/>
    <w:rsid w:val="00236929"/>
    <w:rsid w:val="00253CF6"/>
    <w:rsid w:val="00264E8F"/>
    <w:rsid w:val="00267F1F"/>
    <w:rsid w:val="00281281"/>
    <w:rsid w:val="00282B4F"/>
    <w:rsid w:val="002C5AAA"/>
    <w:rsid w:val="0031375A"/>
    <w:rsid w:val="00340579"/>
    <w:rsid w:val="00340CE5"/>
    <w:rsid w:val="00347F7A"/>
    <w:rsid w:val="00353EC4"/>
    <w:rsid w:val="003957BA"/>
    <w:rsid w:val="003C0977"/>
    <w:rsid w:val="003C2396"/>
    <w:rsid w:val="003D5B8B"/>
    <w:rsid w:val="003E0C97"/>
    <w:rsid w:val="004342AF"/>
    <w:rsid w:val="00435FAC"/>
    <w:rsid w:val="00436130"/>
    <w:rsid w:val="004420DA"/>
    <w:rsid w:val="00452E26"/>
    <w:rsid w:val="004676F7"/>
    <w:rsid w:val="00472481"/>
    <w:rsid w:val="00475B6D"/>
    <w:rsid w:val="004C191B"/>
    <w:rsid w:val="004E1F47"/>
    <w:rsid w:val="004E65ED"/>
    <w:rsid w:val="004F0A1F"/>
    <w:rsid w:val="004F2328"/>
    <w:rsid w:val="00514F2E"/>
    <w:rsid w:val="00515FE3"/>
    <w:rsid w:val="00516BBB"/>
    <w:rsid w:val="00520CD2"/>
    <w:rsid w:val="00520D70"/>
    <w:rsid w:val="0058521A"/>
    <w:rsid w:val="005B027A"/>
    <w:rsid w:val="005B6BC5"/>
    <w:rsid w:val="005D09AC"/>
    <w:rsid w:val="005D4208"/>
    <w:rsid w:val="0062455A"/>
    <w:rsid w:val="006417A4"/>
    <w:rsid w:val="006445A2"/>
    <w:rsid w:val="006624E8"/>
    <w:rsid w:val="00686EE0"/>
    <w:rsid w:val="00687B59"/>
    <w:rsid w:val="006A5487"/>
    <w:rsid w:val="006A5FD6"/>
    <w:rsid w:val="006A6CC0"/>
    <w:rsid w:val="006A7A0D"/>
    <w:rsid w:val="006A7B7C"/>
    <w:rsid w:val="006C4730"/>
    <w:rsid w:val="006D2FFD"/>
    <w:rsid w:val="006F57FE"/>
    <w:rsid w:val="00726ACE"/>
    <w:rsid w:val="007349C9"/>
    <w:rsid w:val="0078012A"/>
    <w:rsid w:val="007A077C"/>
    <w:rsid w:val="007A1266"/>
    <w:rsid w:val="007A171B"/>
    <w:rsid w:val="007B0D7B"/>
    <w:rsid w:val="007B73C4"/>
    <w:rsid w:val="007D7A09"/>
    <w:rsid w:val="00804DFC"/>
    <w:rsid w:val="00810E65"/>
    <w:rsid w:val="008469E9"/>
    <w:rsid w:val="00851AF2"/>
    <w:rsid w:val="00861CBB"/>
    <w:rsid w:val="0088357A"/>
    <w:rsid w:val="008A0CFB"/>
    <w:rsid w:val="008D24D0"/>
    <w:rsid w:val="009528E2"/>
    <w:rsid w:val="009631FA"/>
    <w:rsid w:val="00980522"/>
    <w:rsid w:val="009B0C34"/>
    <w:rsid w:val="009B4B15"/>
    <w:rsid w:val="009B4D43"/>
    <w:rsid w:val="009C447F"/>
    <w:rsid w:val="009D0CFB"/>
    <w:rsid w:val="00A05375"/>
    <w:rsid w:val="00A2081D"/>
    <w:rsid w:val="00A5254A"/>
    <w:rsid w:val="00A62FD0"/>
    <w:rsid w:val="00AA7CD5"/>
    <w:rsid w:val="00AE1717"/>
    <w:rsid w:val="00AE6767"/>
    <w:rsid w:val="00AF4AEC"/>
    <w:rsid w:val="00AF5AE6"/>
    <w:rsid w:val="00B0579B"/>
    <w:rsid w:val="00B254C8"/>
    <w:rsid w:val="00B31288"/>
    <w:rsid w:val="00B84742"/>
    <w:rsid w:val="00B868EC"/>
    <w:rsid w:val="00B94941"/>
    <w:rsid w:val="00BA2BF8"/>
    <w:rsid w:val="00BA3464"/>
    <w:rsid w:val="00BA79C4"/>
    <w:rsid w:val="00BB7DAC"/>
    <w:rsid w:val="00BD05A0"/>
    <w:rsid w:val="00BE6289"/>
    <w:rsid w:val="00BF473E"/>
    <w:rsid w:val="00C15D3D"/>
    <w:rsid w:val="00C17705"/>
    <w:rsid w:val="00C20BB5"/>
    <w:rsid w:val="00C87119"/>
    <w:rsid w:val="00C934C6"/>
    <w:rsid w:val="00C97F34"/>
    <w:rsid w:val="00CA6A19"/>
    <w:rsid w:val="00CF7B5A"/>
    <w:rsid w:val="00D0334D"/>
    <w:rsid w:val="00D15151"/>
    <w:rsid w:val="00D37970"/>
    <w:rsid w:val="00D37D7F"/>
    <w:rsid w:val="00D4400C"/>
    <w:rsid w:val="00D530E1"/>
    <w:rsid w:val="00D607AA"/>
    <w:rsid w:val="00D834EA"/>
    <w:rsid w:val="00D90B01"/>
    <w:rsid w:val="00DB00F5"/>
    <w:rsid w:val="00DC17B3"/>
    <w:rsid w:val="00DC2137"/>
    <w:rsid w:val="00DD171F"/>
    <w:rsid w:val="00E15E74"/>
    <w:rsid w:val="00E24464"/>
    <w:rsid w:val="00E3530A"/>
    <w:rsid w:val="00E3556B"/>
    <w:rsid w:val="00E533E6"/>
    <w:rsid w:val="00E73EA1"/>
    <w:rsid w:val="00E80EB1"/>
    <w:rsid w:val="00E859B2"/>
    <w:rsid w:val="00E90F05"/>
    <w:rsid w:val="00EC4A48"/>
    <w:rsid w:val="00EE4F86"/>
    <w:rsid w:val="00F11B49"/>
    <w:rsid w:val="00F412DC"/>
    <w:rsid w:val="00FC173B"/>
    <w:rsid w:val="00FC7DFE"/>
    <w:rsid w:val="00FD1760"/>
    <w:rsid w:val="00FD7B5A"/>
    <w:rsid w:val="00FF0FFF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E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7E3"/>
    <w:pPr>
      <w:keepNext/>
      <w:spacing w:after="0" w:line="240" w:lineRule="auto"/>
      <w:jc w:val="right"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7E3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color w:val="00000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7E3"/>
    <w:pPr>
      <w:keepNext/>
      <w:spacing w:after="0" w:line="240" w:lineRule="auto"/>
      <w:jc w:val="center"/>
      <w:outlineLvl w:val="3"/>
    </w:pPr>
    <w:rPr>
      <w:b/>
      <w:bCs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07E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7E3"/>
    <w:rPr>
      <w:rFonts w:ascii="Calibri" w:hAnsi="Calibri" w:cs="Calibri"/>
      <w:b/>
      <w:bCs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07E3"/>
    <w:rPr>
      <w:rFonts w:ascii="Times New Roman" w:eastAsia="Arial Unicode MS" w:hAnsi="Times New Roman" w:cs="Times New Roman"/>
      <w:b/>
      <w:bCs/>
      <w:color w:val="000000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07E3"/>
    <w:rPr>
      <w:rFonts w:ascii="Calibri" w:hAnsi="Calibri" w:cs="Calibri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07E3"/>
    <w:rPr>
      <w:rFonts w:ascii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0B07E3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0B07E3"/>
    <w:pPr>
      <w:spacing w:after="0" w:line="240" w:lineRule="auto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7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7E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B0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07E3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B07E3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07E3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locked/>
    <w:rsid w:val="008A0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922</Words>
  <Characters>5261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26</cp:revision>
  <dcterms:created xsi:type="dcterms:W3CDTF">2014-11-27T12:05:00Z</dcterms:created>
  <dcterms:modified xsi:type="dcterms:W3CDTF">2015-06-01T09:33:00Z</dcterms:modified>
</cp:coreProperties>
</file>